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85pt;height:56.3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676097483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675681560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863BA1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27337" w:rsidRDefault="00F150E8" w:rsidP="00AA33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  <w:r w:rsidR="00BB487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марта</w:t>
            </w:r>
            <w:r w:rsidR="00BB4871">
              <w:rPr>
                <w:color w:val="000000"/>
                <w:sz w:val="28"/>
                <w:szCs w:val="28"/>
              </w:rPr>
              <w:t xml:space="preserve"> 202</w:t>
            </w:r>
            <w:r>
              <w:rPr>
                <w:color w:val="000000"/>
                <w:sz w:val="28"/>
                <w:szCs w:val="28"/>
              </w:rPr>
              <w:t>1</w:t>
            </w:r>
            <w:r w:rsidR="00BB4871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BB487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DA02E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3E6F11">
              <w:rPr>
                <w:b/>
                <w:color w:val="000000"/>
                <w:sz w:val="28"/>
                <w:szCs w:val="28"/>
              </w:rPr>
              <w:t>6</w:t>
            </w:r>
            <w:r w:rsidRPr="00BB4871">
              <w:rPr>
                <w:b/>
                <w:color w:val="000000"/>
                <w:sz w:val="28"/>
                <w:szCs w:val="28"/>
              </w:rPr>
              <w:t>-</w:t>
            </w:r>
            <w:r w:rsidR="00315C46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015B32" w:rsidRDefault="00326D4D" w:rsidP="00AA339A">
      <w:pPr>
        <w:jc w:val="center"/>
        <w:rPr>
          <w:rFonts w:eastAsiaTheme="minorHAnsi"/>
          <w:bCs/>
          <w:sz w:val="28"/>
          <w:szCs w:val="28"/>
          <w:lang w:eastAsia="en-US"/>
        </w:rPr>
      </w:pPr>
      <w:r w:rsidRPr="00326D4D">
        <w:rPr>
          <w:rFonts w:eastAsiaTheme="minorHAnsi"/>
          <w:b/>
          <w:sz w:val="28"/>
          <w:szCs w:val="28"/>
          <w:lang w:eastAsia="en-US"/>
        </w:rPr>
        <w:t>О кандидатурах для зачисления в резерв</w:t>
      </w:r>
      <w:r w:rsidR="0022185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A339A" w:rsidRPr="00AA339A">
        <w:rPr>
          <w:rFonts w:eastAsiaTheme="minorHAnsi"/>
          <w:b/>
          <w:sz w:val="28"/>
          <w:szCs w:val="28"/>
          <w:lang w:eastAsia="en-US"/>
        </w:rPr>
        <w:t>составов участковых комиссий</w:t>
      </w:r>
    </w:p>
    <w:p w:rsidR="00015B32" w:rsidRPr="00D33CF4" w:rsidRDefault="00015B32" w:rsidP="00767ADC">
      <w:pPr>
        <w:spacing w:line="288" w:lineRule="auto"/>
        <w:ind w:firstLine="851"/>
        <w:jc w:val="both"/>
        <w:rPr>
          <w:sz w:val="28"/>
          <w:szCs w:val="28"/>
        </w:rPr>
      </w:pPr>
    </w:p>
    <w:p w:rsidR="00015B32" w:rsidRPr="00D33CF4" w:rsidRDefault="0098526F" w:rsidP="00AA339A">
      <w:pPr>
        <w:spacing w:line="288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 xml:space="preserve">В соответствии с </w:t>
      </w:r>
      <w:r w:rsidR="00015B32" w:rsidRPr="00F143B6">
        <w:rPr>
          <w:spacing w:val="-10"/>
          <w:sz w:val="28"/>
          <w:szCs w:val="28"/>
        </w:rPr>
        <w:t>пункт</w:t>
      </w:r>
      <w:r w:rsidRPr="00F143B6">
        <w:rPr>
          <w:spacing w:val="-10"/>
          <w:sz w:val="28"/>
          <w:szCs w:val="28"/>
        </w:rPr>
        <w:t>ом</w:t>
      </w:r>
      <w:r w:rsidR="00767ADC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9 статьи 26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права на участие 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AA339A" w:rsidRPr="00AA339A">
        <w:rPr>
          <w:spacing w:val="-10"/>
          <w:sz w:val="28"/>
          <w:szCs w:val="28"/>
        </w:rPr>
        <w:t>, пункт</w:t>
      </w:r>
      <w:r w:rsidR="00180878">
        <w:rPr>
          <w:spacing w:val="-10"/>
          <w:sz w:val="28"/>
          <w:szCs w:val="28"/>
        </w:rPr>
        <w:t>ом</w:t>
      </w:r>
      <w:r w:rsidR="00AA339A" w:rsidRPr="00AA339A">
        <w:rPr>
          <w:spacing w:val="-10"/>
          <w:sz w:val="28"/>
          <w:szCs w:val="28"/>
        </w:rPr>
        <w:t xml:space="preserve"> </w:t>
      </w:r>
      <w:r w:rsidR="00326D4D">
        <w:rPr>
          <w:spacing w:val="-10"/>
          <w:sz w:val="28"/>
          <w:szCs w:val="28"/>
        </w:rPr>
        <w:t>19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Порядка формирования резерва составов участковых комиссий и назначения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нового члена участковой комиссии из резерва составов участковых комиссий,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утвержденного постановлением ЦИК России от 5 декабря 2012 года</w:t>
      </w:r>
      <w:r w:rsidR="00180878">
        <w:rPr>
          <w:spacing w:val="-10"/>
          <w:sz w:val="28"/>
          <w:szCs w:val="28"/>
        </w:rPr>
        <w:t xml:space="preserve"> № 1</w:t>
      </w:r>
      <w:r w:rsidR="00AA339A" w:rsidRPr="00AA339A">
        <w:rPr>
          <w:spacing w:val="-10"/>
          <w:sz w:val="28"/>
          <w:szCs w:val="28"/>
        </w:rPr>
        <w:t>52/1137-6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863BA1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326D4D">
      <w:pPr>
        <w:spacing w:line="288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326D4D" w:rsidRPr="00326D4D">
        <w:rPr>
          <w:sz w:val="28"/>
          <w:szCs w:val="28"/>
        </w:rPr>
        <w:t>Зачислить в резерв составов участковых комиссий лиц согласно</w:t>
      </w:r>
      <w:r w:rsidR="00326D4D">
        <w:rPr>
          <w:sz w:val="28"/>
          <w:szCs w:val="28"/>
        </w:rPr>
        <w:t xml:space="preserve"> </w:t>
      </w:r>
      <w:r w:rsidR="00326D4D" w:rsidRPr="00326D4D">
        <w:rPr>
          <w:sz w:val="28"/>
          <w:szCs w:val="28"/>
        </w:rPr>
        <w:t>приложению к настоящему решению</w:t>
      </w:r>
      <w:r w:rsidRPr="00D33CF4">
        <w:rPr>
          <w:sz w:val="28"/>
          <w:szCs w:val="28"/>
        </w:rPr>
        <w:t xml:space="preserve">.  </w:t>
      </w:r>
    </w:p>
    <w:p w:rsidR="00015B32" w:rsidRPr="00D33CF4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863BA1">
        <w:rPr>
          <w:sz w:val="28"/>
          <w:szCs w:val="28"/>
        </w:rPr>
        <w:t xml:space="preserve">6 </w:t>
      </w:r>
      <w:r w:rsidR="00015B32" w:rsidRPr="00D33CF4">
        <w:rPr>
          <w:sz w:val="28"/>
          <w:szCs w:val="28"/>
        </w:rPr>
        <w:t>в информационно-телекоммуникационной сети «Интернет».</w:t>
      </w:r>
    </w:p>
    <w:p w:rsidR="003C5C7A" w:rsidRPr="00DC02C7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863BA1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863BA1">
        <w:rPr>
          <w:sz w:val="28"/>
          <w:szCs w:val="28"/>
        </w:rPr>
        <w:t>Огарь М.Н.</w:t>
      </w:r>
    </w:p>
    <w:p w:rsidR="000A7E84" w:rsidRPr="00DC02C7" w:rsidRDefault="000A7E84" w:rsidP="00AE6DE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863BA1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863BA1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863BA1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863BA1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Default="007409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9BF" w:rsidRPr="007409BF" w:rsidRDefault="007409BF" w:rsidP="007409BF">
      <w:pPr>
        <w:jc w:val="right"/>
      </w:pPr>
      <w:proofErr w:type="gramStart"/>
      <w:r w:rsidRPr="007409BF">
        <w:lastRenderedPageBreak/>
        <w:t>Приложение  к</w:t>
      </w:r>
      <w:proofErr w:type="gramEnd"/>
      <w:r w:rsidRPr="007409BF">
        <w:t xml:space="preserve"> решению</w:t>
      </w:r>
      <w:r w:rsidRPr="007409BF">
        <w:br/>
        <w:t>Территориальной избирательной комиссии № 3</w:t>
      </w:r>
      <w:r w:rsidR="00863BA1">
        <w:t>6</w:t>
      </w:r>
    </w:p>
    <w:p w:rsidR="007409BF" w:rsidRPr="007409BF" w:rsidRDefault="007409BF" w:rsidP="007409BF">
      <w:pPr>
        <w:jc w:val="right"/>
      </w:pPr>
      <w:r w:rsidRPr="007409BF">
        <w:t xml:space="preserve">от </w:t>
      </w:r>
      <w:proofErr w:type="gramStart"/>
      <w:r w:rsidR="00F150E8">
        <w:t>02.03.2021</w:t>
      </w:r>
      <w:r>
        <w:t xml:space="preserve"> </w:t>
      </w:r>
      <w:r w:rsidRPr="007409BF">
        <w:t xml:space="preserve"> №</w:t>
      </w:r>
      <w:proofErr w:type="gramEnd"/>
      <w:r w:rsidRPr="007409BF">
        <w:t xml:space="preserve"> </w:t>
      </w:r>
      <w:r w:rsidR="00FE693C">
        <w:t>6</w:t>
      </w:r>
      <w:bookmarkStart w:id="0" w:name="_GoBack"/>
      <w:bookmarkEnd w:id="0"/>
      <w:r w:rsidR="00863BA1">
        <w:t>-</w:t>
      </w:r>
      <w:r w:rsidR="00315C46">
        <w:t>4</w:t>
      </w:r>
      <w:r w:rsidRPr="007409BF">
        <w:t xml:space="preserve"> 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CE7728">
        <w:rPr>
          <w:rFonts w:eastAsia="Calibri"/>
          <w:b/>
          <w:bCs/>
          <w:color w:val="000000"/>
          <w:sz w:val="28"/>
          <w:szCs w:val="28"/>
        </w:rPr>
        <w:t xml:space="preserve">Список лиц, </w:t>
      </w:r>
      <w:r w:rsidR="00326D4D">
        <w:rPr>
          <w:rFonts w:eastAsia="Calibri"/>
          <w:b/>
          <w:bCs/>
          <w:color w:val="000000"/>
          <w:sz w:val="28"/>
          <w:szCs w:val="28"/>
        </w:rPr>
        <w:t xml:space="preserve">зачисляемых в </w:t>
      </w:r>
      <w:r w:rsidRPr="00CE7728">
        <w:rPr>
          <w:rFonts w:eastAsia="Calibri"/>
          <w:b/>
          <w:bCs/>
          <w:color w:val="000000"/>
          <w:sz w:val="28"/>
          <w:szCs w:val="28"/>
        </w:rPr>
        <w:t xml:space="preserve">резерв составов участковых комиссий </w:t>
      </w:r>
    </w:p>
    <w:p w:rsidR="007409BF" w:rsidRPr="00CE7728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7409BF" w:rsidRPr="00C67575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Территориальная избирательная комиссия № </w:t>
      </w:r>
      <w:r w:rsidR="00F60BA6">
        <w:rPr>
          <w:rFonts w:eastAsia="Calibri"/>
          <w:bCs/>
          <w:color w:val="000000"/>
          <w:sz w:val="28"/>
          <w:szCs w:val="28"/>
        </w:rPr>
        <w:t>3</w:t>
      </w:r>
      <w:r w:rsidR="00863BA1">
        <w:rPr>
          <w:rFonts w:eastAsia="Calibri"/>
          <w:bCs/>
          <w:color w:val="000000"/>
          <w:sz w:val="28"/>
          <w:szCs w:val="28"/>
        </w:rPr>
        <w:t>6</w:t>
      </w:r>
    </w:p>
    <w:p w:rsidR="007409BF" w:rsidRPr="00C67575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Санкт-Петербург</w:t>
      </w:r>
    </w:p>
    <w:p w:rsidR="007409BF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5229BD" w:rsidRPr="00CE7728" w:rsidRDefault="005229BD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326D4D" w:rsidRPr="00CE7728" w:rsidRDefault="00326D4D" w:rsidP="0082700B">
      <w:pPr>
        <w:rPr>
          <w:rFonts w:eastAsia="Calibri"/>
          <w:bCs/>
          <w:color w:val="000000"/>
          <w:sz w:val="28"/>
          <w:szCs w:val="28"/>
        </w:rPr>
      </w:pPr>
      <w:r w:rsidRPr="00F60BA6">
        <w:rPr>
          <w:rFonts w:eastAsia="Calibri"/>
          <w:bCs/>
          <w:color w:val="000000"/>
        </w:rPr>
        <w:t>на основании подпункта «</w:t>
      </w:r>
      <w:r w:rsidR="00F150E8">
        <w:rPr>
          <w:rFonts w:eastAsia="Calibri"/>
          <w:bCs/>
          <w:color w:val="000000"/>
        </w:rPr>
        <w:t>а</w:t>
      </w:r>
      <w:r w:rsidRPr="00F60BA6">
        <w:rPr>
          <w:rFonts w:eastAsia="Calibri"/>
          <w:bCs/>
          <w:color w:val="000000"/>
        </w:rPr>
        <w:t xml:space="preserve">» пункта </w:t>
      </w:r>
      <w:r>
        <w:rPr>
          <w:rFonts w:eastAsia="Calibri"/>
          <w:bCs/>
          <w:color w:val="000000"/>
        </w:rPr>
        <w:t>19</w:t>
      </w:r>
      <w:r w:rsidRPr="00F60BA6">
        <w:rPr>
          <w:rFonts w:eastAsia="Calibri"/>
          <w:bCs/>
          <w:color w:val="000000"/>
        </w:rPr>
        <w:t xml:space="preserve"> Порядка формирования резерва составов участковых комиссий</w:t>
      </w:r>
      <w:r>
        <w:rPr>
          <w:rFonts w:eastAsia="Calibri"/>
          <w:bCs/>
          <w:color w:val="000000"/>
        </w:rPr>
        <w:t xml:space="preserve"> </w:t>
      </w:r>
      <w:r w:rsidRPr="00F60BA6">
        <w:rPr>
          <w:rFonts w:eastAsia="Calibri"/>
          <w:bCs/>
          <w:color w:val="000000"/>
        </w:rPr>
        <w:t>и назначения нового члена участковой комиссии из резерва составов участковых комиссий</w:t>
      </w:r>
    </w:p>
    <w:tbl>
      <w:tblPr>
        <w:tblStyle w:val="a6"/>
        <w:tblW w:w="9356" w:type="dxa"/>
        <w:tblInd w:w="-14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3685"/>
        <w:gridCol w:w="1701"/>
        <w:gridCol w:w="1134"/>
      </w:tblGrid>
      <w:tr w:rsidR="00326D4D" w:rsidRPr="00EC4B56" w:rsidTr="00586EE3">
        <w:tc>
          <w:tcPr>
            <w:tcW w:w="709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№ п/п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Фамилия, имя, отчество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Кем предложен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Очередность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назначения,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указанная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политической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партией</w:t>
            </w:r>
          </w:p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>(при наличии)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26D4D" w:rsidRPr="00326D4D" w:rsidRDefault="00326D4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6D4D">
              <w:rPr>
                <w:rFonts w:eastAsiaTheme="minorEastAsia"/>
              </w:rPr>
              <w:t xml:space="preserve">№ </w:t>
            </w:r>
            <w:proofErr w:type="spellStart"/>
            <w:r w:rsidRPr="00326D4D">
              <w:rPr>
                <w:rFonts w:eastAsiaTheme="minorEastAsia"/>
              </w:rPr>
              <w:t>избира</w:t>
            </w:r>
            <w:proofErr w:type="spellEnd"/>
            <w:r>
              <w:rPr>
                <w:rFonts w:eastAsiaTheme="minorEastAsia"/>
              </w:rPr>
              <w:t>-</w:t>
            </w:r>
            <w:r w:rsidRPr="00326D4D">
              <w:rPr>
                <w:rFonts w:eastAsiaTheme="minorEastAsia"/>
              </w:rPr>
              <w:t>тельного участка</w:t>
            </w:r>
          </w:p>
        </w:tc>
      </w:tr>
      <w:tr w:rsidR="005C6719" w:rsidRPr="00EC4B56" w:rsidTr="00586EE3">
        <w:tc>
          <w:tcPr>
            <w:tcW w:w="709" w:type="dxa"/>
            <w:tcBorders>
              <w:bottom w:val="single" w:sz="4" w:space="0" w:color="auto"/>
            </w:tcBorders>
          </w:tcPr>
          <w:p w:rsidR="005C6719" w:rsidRDefault="005C6719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C6719" w:rsidRDefault="00315C46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Ермилова Ксения Алексеевна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5C6719" w:rsidRPr="00F60BA6" w:rsidRDefault="00F150E8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C6719" w:rsidRDefault="005C6719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C6719" w:rsidRDefault="00315C46" w:rsidP="00326D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384</w:t>
            </w:r>
          </w:p>
        </w:tc>
      </w:tr>
    </w:tbl>
    <w:p w:rsidR="000A7E84" w:rsidRDefault="000A7E84" w:rsidP="0082700B">
      <w:pPr>
        <w:spacing w:after="200" w:line="276" w:lineRule="auto"/>
        <w:rPr>
          <w:sz w:val="28"/>
          <w:szCs w:val="28"/>
        </w:rPr>
      </w:pPr>
    </w:p>
    <w:sectPr w:rsidR="000A7E84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A0B5D"/>
    <w:rsid w:val="000A7E84"/>
    <w:rsid w:val="00180878"/>
    <w:rsid w:val="001F60CA"/>
    <w:rsid w:val="0022185D"/>
    <w:rsid w:val="00251B85"/>
    <w:rsid w:val="00295A88"/>
    <w:rsid w:val="002961CD"/>
    <w:rsid w:val="002C38BB"/>
    <w:rsid w:val="002F0D94"/>
    <w:rsid w:val="002F5B7B"/>
    <w:rsid w:val="003047A6"/>
    <w:rsid w:val="00315C46"/>
    <w:rsid w:val="00326D4D"/>
    <w:rsid w:val="00375943"/>
    <w:rsid w:val="003A53C4"/>
    <w:rsid w:val="003B1271"/>
    <w:rsid w:val="003C5C7A"/>
    <w:rsid w:val="003E6F11"/>
    <w:rsid w:val="004C7FD0"/>
    <w:rsid w:val="005229BD"/>
    <w:rsid w:val="0055034E"/>
    <w:rsid w:val="00586EE3"/>
    <w:rsid w:val="005971BB"/>
    <w:rsid w:val="005A2A2C"/>
    <w:rsid w:val="005B5439"/>
    <w:rsid w:val="005C6719"/>
    <w:rsid w:val="00602034"/>
    <w:rsid w:val="00613A68"/>
    <w:rsid w:val="006C4553"/>
    <w:rsid w:val="006C78F8"/>
    <w:rsid w:val="006E29A6"/>
    <w:rsid w:val="00713C97"/>
    <w:rsid w:val="007409BF"/>
    <w:rsid w:val="00762B08"/>
    <w:rsid w:val="00767ADC"/>
    <w:rsid w:val="00772038"/>
    <w:rsid w:val="00780947"/>
    <w:rsid w:val="007B69FC"/>
    <w:rsid w:val="007B7657"/>
    <w:rsid w:val="008258CA"/>
    <w:rsid w:val="0082700B"/>
    <w:rsid w:val="00845E49"/>
    <w:rsid w:val="00845F08"/>
    <w:rsid w:val="00863BA1"/>
    <w:rsid w:val="00877D64"/>
    <w:rsid w:val="008817E1"/>
    <w:rsid w:val="00881F9D"/>
    <w:rsid w:val="0088691D"/>
    <w:rsid w:val="00890BDF"/>
    <w:rsid w:val="00892FEB"/>
    <w:rsid w:val="008A1089"/>
    <w:rsid w:val="008F6F19"/>
    <w:rsid w:val="00901307"/>
    <w:rsid w:val="00901FA3"/>
    <w:rsid w:val="00923813"/>
    <w:rsid w:val="0093446F"/>
    <w:rsid w:val="0098526F"/>
    <w:rsid w:val="009A5F25"/>
    <w:rsid w:val="009B090A"/>
    <w:rsid w:val="009C758C"/>
    <w:rsid w:val="009E1A6C"/>
    <w:rsid w:val="009E58BD"/>
    <w:rsid w:val="009F169F"/>
    <w:rsid w:val="00A3250D"/>
    <w:rsid w:val="00A35BA0"/>
    <w:rsid w:val="00A36B2F"/>
    <w:rsid w:val="00A42E7E"/>
    <w:rsid w:val="00A54E59"/>
    <w:rsid w:val="00A971DF"/>
    <w:rsid w:val="00AA339A"/>
    <w:rsid w:val="00AB2D2C"/>
    <w:rsid w:val="00AE6DE2"/>
    <w:rsid w:val="00B0594C"/>
    <w:rsid w:val="00BB4871"/>
    <w:rsid w:val="00BD1F30"/>
    <w:rsid w:val="00C00FC8"/>
    <w:rsid w:val="00C44857"/>
    <w:rsid w:val="00C67575"/>
    <w:rsid w:val="00CC2691"/>
    <w:rsid w:val="00CE4DBB"/>
    <w:rsid w:val="00D17B82"/>
    <w:rsid w:val="00D33CF4"/>
    <w:rsid w:val="00D42715"/>
    <w:rsid w:val="00D816CC"/>
    <w:rsid w:val="00D90B78"/>
    <w:rsid w:val="00DA02E4"/>
    <w:rsid w:val="00DC02C7"/>
    <w:rsid w:val="00E22071"/>
    <w:rsid w:val="00E2302C"/>
    <w:rsid w:val="00E25FAB"/>
    <w:rsid w:val="00E62268"/>
    <w:rsid w:val="00E6637A"/>
    <w:rsid w:val="00E859B5"/>
    <w:rsid w:val="00E90F1E"/>
    <w:rsid w:val="00EB660A"/>
    <w:rsid w:val="00ED6359"/>
    <w:rsid w:val="00EF3E2C"/>
    <w:rsid w:val="00F143B6"/>
    <w:rsid w:val="00F150E8"/>
    <w:rsid w:val="00F55618"/>
    <w:rsid w:val="00F60BA6"/>
    <w:rsid w:val="00FA0D4F"/>
    <w:rsid w:val="00FA4E05"/>
    <w:rsid w:val="00FB2BD5"/>
    <w:rsid w:val="00FE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9230A5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D449F-32A8-46ED-9874-0C19CE22D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12</cp:revision>
  <cp:lastPrinted>2021-03-01T06:51:00Z</cp:lastPrinted>
  <dcterms:created xsi:type="dcterms:W3CDTF">2020-12-24T13:38:00Z</dcterms:created>
  <dcterms:modified xsi:type="dcterms:W3CDTF">2021-03-01T06:52:00Z</dcterms:modified>
</cp:coreProperties>
</file>